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240" w:lineRule="auto"/>
        <w:ind w:left="1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="240" w:lineRule="auto"/>
        <w:ind w:left="14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="240" w:lineRule="auto"/>
        <w:ind w:left="1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PROJETO DE PROMOÇÃO À SAÚDE E QUALIDADE DE VIDA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before="0" w:line="240" w:lineRule="auto"/>
        <w:ind w:left="1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NO TRABALHO - IFSP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ind w:left="14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="240" w:lineRule="auto"/>
        <w:ind w:left="1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Edital Nº XX/2023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- DGP/PRO-DI/CSQVT/IFSP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="240" w:lineRule="auto"/>
        <w:ind w:left="1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-10.0" w:type="dxa"/>
        <w:tblLayout w:type="fixed"/>
        <w:tblLook w:val="0600"/>
      </w:tblPr>
      <w:tblGrid>
        <w:gridCol w:w="2490"/>
        <w:gridCol w:w="3405"/>
        <w:gridCol w:w="3135"/>
        <w:tblGridChange w:id="0">
          <w:tblGrid>
            <w:gridCol w:w="2490"/>
            <w:gridCol w:w="3405"/>
            <w:gridCol w:w="31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do projeto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Câmpus/Reitoria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da elaboração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___/___/______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Duração do projeto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___/___/______ até ___/___/_______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Modalidade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) Sem financiamento via edital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) Com financiamento via edital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Coordenador (nome e cargo)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Equipe (nome e cargo)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-25.0" w:type="dxa"/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APRESENTAÇÃO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Caracterização sucinta de problema ou necessidade e descrição de como foi realizado o diagnóstico (observação no cotidiano, entrevista com gestores, pesquisa com servidores e colaboradores, entre outras possibilidades).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Problema/necessidade: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Diagnóstico: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-100.0" w:type="dxa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JUSTIFICATIVA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Descrição sucinta da relevância e pertinência do projeto, como resposta ao problema ou necessidade detectada.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sucinta: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99.0" w:type="dxa"/>
        <w:jc w:val="left"/>
        <w:tblInd w:w="-100.0" w:type="dxa"/>
        <w:tblLayout w:type="fixed"/>
        <w:tblLook w:val="0600"/>
      </w:tblPr>
      <w:tblGrid>
        <w:gridCol w:w="2400"/>
        <w:gridCol w:w="6599"/>
        <w:tblGridChange w:id="0">
          <w:tblGrid>
            <w:gridCol w:w="2400"/>
            <w:gridCol w:w="659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OBJETIVOS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Geral: especificação do que se pretende atingir com a intervenção proposta.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before="12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Específicos: resultados das atividades ou ações do projeto para alcance do objetivo geral. Três itens são suficientes.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Objetivo Geral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Objetivos Específicos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-100.0" w:type="dxa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META(S) DO PROJETO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Indicação dos resultados qualitativos e/ou quantitativos esperados, de modo a permitir a verificação de seu cumprimento.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-100.0" w:type="dxa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PÚBLICO-ALVO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Caracterização do público, como gênero, idade, cargo, nível de escolaridade, entre outros itens.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-100.0" w:type="dxa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METODOLOGIA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Explicação das técnicas a serem utilizadas e de como o projeto será desenvolvido por meio de ações, atividades, procedimentos e meios de realização.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99.0" w:type="dxa"/>
        <w:jc w:val="left"/>
        <w:tblInd w:w="-100.0" w:type="dxa"/>
        <w:tblLayout w:type="fixed"/>
        <w:tblLook w:val="0600"/>
      </w:tblPr>
      <w:tblGrid>
        <w:gridCol w:w="2940"/>
        <w:gridCol w:w="6059"/>
        <w:tblGridChange w:id="0">
          <w:tblGrid>
            <w:gridCol w:w="2940"/>
            <w:gridCol w:w="605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EQUIPE PROFISSIONAL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Descrever os profissionais que participarão da execução do projeto, indicando suas atribuições.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Atribuições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99.0" w:type="dxa"/>
        <w:jc w:val="left"/>
        <w:tblInd w:w="-100.0" w:type="dxa"/>
        <w:tblLayout w:type="fixed"/>
        <w:tblLook w:val="0600"/>
      </w:tblPr>
      <w:tblGrid>
        <w:gridCol w:w="4349"/>
        <w:gridCol w:w="4650"/>
        <w:tblGridChange w:id="0">
          <w:tblGrid>
            <w:gridCol w:w="4349"/>
            <w:gridCol w:w="46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RECURSOS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Apresentar os recursos necessários para o desenvolvimento das ações do projeto (estrutura, espaço, materiais, entre outros).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pageBreakBefore w:val="0"/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99.0" w:type="dxa"/>
        <w:jc w:val="left"/>
        <w:tblInd w:w="-100.0" w:type="dxa"/>
        <w:tblLayout w:type="fixed"/>
        <w:tblLook w:val="0600"/>
      </w:tblPr>
      <w:tblGrid>
        <w:gridCol w:w="6824"/>
        <w:gridCol w:w="2175"/>
        <w:tblGridChange w:id="0">
          <w:tblGrid>
            <w:gridCol w:w="6824"/>
            <w:gridCol w:w="21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CRONOGRAMA DE EXECUÇÃO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Datas previstas para início e término das fases do projeto.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início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___/___/_____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___/___/_____ a ___/___/_____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Etapa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___/___/_____ a ___/___/_____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Etapa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___/___/_____ a ___/___/_____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término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___/___/_____</w:t>
            </w:r>
          </w:p>
        </w:tc>
      </w:tr>
    </w:tbl>
    <w:p w:rsidR="00000000" w:rsidDel="00000000" w:rsidP="00000000" w:rsidRDefault="00000000" w:rsidRPr="00000000" w14:paraId="000000A4">
      <w:pPr>
        <w:pageBreakBefore w:val="0"/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Ind w:w="-100.0" w:type="dxa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MONITORAMENTO E AVALIAÇÃO 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Indicar os mecanismos de acompanhamento e avaliação de resultados do projeto.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Mecanismo(s) de monitoramento: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Avaliação de resultados: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pageBreakBefore w:val="0"/>
        <w:widowControl w:val="0"/>
        <w:spacing w:after="0" w:before="102" w:line="218" w:lineRule="auto"/>
        <w:ind w:left="0" w:right="124" w:firstLine="0"/>
        <w:jc w:val="left"/>
        <w:rPr>
          <w:rFonts w:ascii="Times New Roman" w:cs="Times New Roman" w:eastAsia="Times New Roman" w:hAnsi="Times New Roman"/>
          <w:b w:val="1"/>
        </w:rPr>
        <w:sectPr>
          <w:pgSz w:h="16838" w:w="11906" w:orient="portrait"/>
          <w:pgMar w:bottom="542" w:top="566" w:left="1440" w:right="144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widowControl w:val="0"/>
        <w:spacing w:after="0" w:before="102" w:line="218" w:lineRule="auto"/>
        <w:ind w:left="146" w:right="124" w:firstLine="14.00000000000000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DESCRIÇÃO DE AÇÕES DO PROJETO - Plano de Gerenciamento</w:t>
      </w:r>
    </w:p>
    <w:p w:rsidR="00000000" w:rsidDel="00000000" w:rsidP="00000000" w:rsidRDefault="00000000" w:rsidRPr="00000000" w14:paraId="000000AD">
      <w:pPr>
        <w:pageBreakBefore w:val="0"/>
        <w:widowControl w:val="0"/>
        <w:spacing w:after="0" w:before="102" w:line="218" w:lineRule="auto"/>
        <w:ind w:left="146" w:right="124" w:firstLine="14.00000000000000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6138.999999999998" w:type="dxa"/>
        <w:jc w:val="left"/>
        <w:tblInd w:w="-1078.0" w:type="dxa"/>
        <w:tblLayout w:type="fixed"/>
        <w:tblLook w:val="0000"/>
      </w:tblPr>
      <w:tblGrid>
        <w:gridCol w:w="2305"/>
        <w:gridCol w:w="2306"/>
        <w:gridCol w:w="2306"/>
        <w:gridCol w:w="2305"/>
        <w:gridCol w:w="2306"/>
        <w:gridCol w:w="2306"/>
        <w:gridCol w:w="2305"/>
        <w:tblGridChange w:id="0">
          <w:tblGrid>
            <w:gridCol w:w="2305"/>
            <w:gridCol w:w="2306"/>
            <w:gridCol w:w="2306"/>
            <w:gridCol w:w="2305"/>
            <w:gridCol w:w="2306"/>
            <w:gridCol w:w="2306"/>
            <w:gridCol w:w="2305"/>
          </w:tblGrid>
        </w:tblGridChange>
      </w:tblGrid>
      <w:tr>
        <w:trPr>
          <w:cantSplit w:val="0"/>
          <w:trHeight w:val="558" w:hRule="atLeast"/>
          <w:tblHeader w:val="0"/>
        </w:trPr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spacing w:after="0" w:before="102" w:line="218" w:lineRule="auto"/>
              <w:ind w:left="146" w:right="124" w:firstLine="14.00000000000000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Nome da Ação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spacing w:after="0" w:before="115" w:line="240" w:lineRule="auto"/>
              <w:ind w:left="0" w:right="-3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Atividade(s) que compõe(m) a Ação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spacing w:after="0" w:before="102" w:line="218" w:lineRule="auto"/>
              <w:ind w:right="1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Objetivo da atividade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B1">
            <w:pPr>
              <w:widowControl w:val="0"/>
              <w:spacing w:after="0" w:before="115" w:line="240" w:lineRule="auto"/>
              <w:ind w:right="1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Eixo temático da atividade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B2">
            <w:pPr>
              <w:widowControl w:val="0"/>
              <w:spacing w:after="0" w:before="115" w:line="240" w:lineRule="auto"/>
              <w:ind w:right="-7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Meta(s) da atividade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spacing w:after="0" w:before="102" w:line="218" w:lineRule="auto"/>
              <w:ind w:left="0" w:right="-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Instrumento de monitoramento</w:t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before="102" w:line="218" w:lineRule="auto"/>
              <w:ind w:left="0" w:right="-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e avaliação da atividade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spacing w:after="0" w:before="115" w:line="240" w:lineRule="auto"/>
              <w:ind w:left="0" w:righ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Custo previsto para a atividade (R$)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spacing w:after="0" w:before="115" w:line="204" w:lineRule="auto"/>
              <w:ind w:right="219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highlight w:val="yellow"/>
                <w:rtl w:val="0"/>
              </w:rPr>
              <w:t xml:space="preserve">Exemplo: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 Prevenção e cuidados - Hipertensão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Palestra sobre hipertensão - prevenção e cuidados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Alertar quanto aos riscos e cuidados da hipertensão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Saúde física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Participação de 50 entre servidores e colaboradores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Lista de presença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Caminhada em prol da vida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Promover atividade física e de socialização/sensibilização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Saúde física e social/estilo de vida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Participação de 30 entre servidores e colaboradores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Verificação numérica de participantes que concluíram a atividade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vMerge w:val="continue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Dia do teste - parceria com UBS local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Proporcionar acompanhamento da pressão arterial aos servidores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Saúde física/estilo de vida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Participação de 50 entre servidores e colaboradores durante todo o dia.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Lista de participantes que aferiram a pressão.</w:t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CB">
            <w:pPr>
              <w:widowControl w:val="0"/>
              <w:spacing w:after="0" w:before="115" w:line="204" w:lineRule="auto"/>
              <w:ind w:right="21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Merge w:val="continue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vMerge w:val="restart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E0">
            <w:pPr>
              <w:widowControl w:val="0"/>
              <w:spacing w:after="0" w:before="112" w:line="204" w:lineRule="auto"/>
              <w:ind w:right="21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Merge w:val="restart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F5">
            <w:pPr>
              <w:widowControl w:val="0"/>
              <w:spacing w:after="0" w:before="112" w:line="204" w:lineRule="auto"/>
              <w:ind w:right="21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spacing w:after="0" w:before="115" w:line="204" w:lineRule="auto"/>
              <w:ind w:right="21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Merge w:val="continue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1F">
            <w:pPr>
              <w:widowControl w:val="0"/>
              <w:spacing w:after="0" w:before="115" w:line="204" w:lineRule="auto"/>
              <w:ind w:right="21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spacing w:after="0" w:before="115" w:line="204" w:lineRule="auto"/>
              <w:ind w:right="21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Merge w:val="continue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2c2c2c" w:space="0" w:sz="4" w:val="single"/>
            </w:tcBorders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c2c2c" w:space="0" w:sz="4" w:val="single"/>
              <w:left w:color="2c2c2c" w:space="0" w:sz="4" w:val="single"/>
              <w:bottom w:color="2c2c2c" w:space="0" w:sz="4" w:val="single"/>
              <w:right w:color="089adc" w:space="0" w:sz="4" w:val="single"/>
            </w:tcBorders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542" w:top="566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qiXMNfFHWYNEJYWKFdjqOMuVSA==">CgMxLjA4AHIhMWNLdU5Gd2NORmJLLVlNMjNoOWJiclN6R3d0bkFRdmpS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