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1D" w:rsidRDefault="00B15B6E" w:rsidP="00B15B6E">
      <w:pPr>
        <w:pStyle w:val="Default"/>
        <w:jc w:val="both"/>
        <w:rPr>
          <w:b/>
          <w:color w:val="auto"/>
        </w:rPr>
      </w:pPr>
      <w:r w:rsidRPr="00D73771">
        <w:rPr>
          <w:b/>
          <w:color w:val="auto"/>
        </w:rPr>
        <w:t xml:space="preserve">ATA DA </w:t>
      </w:r>
      <w:r>
        <w:rPr>
          <w:b/>
          <w:color w:val="auto"/>
        </w:rPr>
        <w:t xml:space="preserve">REUNIÃO </w:t>
      </w:r>
      <w:r w:rsidRPr="00D73771">
        <w:rPr>
          <w:b/>
          <w:color w:val="auto"/>
        </w:rPr>
        <w:t>D</w:t>
      </w:r>
      <w:r>
        <w:rPr>
          <w:b/>
          <w:color w:val="auto"/>
        </w:rPr>
        <w:t>A</w:t>
      </w:r>
      <w:r w:rsidRPr="00D73771">
        <w:rPr>
          <w:b/>
          <w:color w:val="auto"/>
        </w:rPr>
        <w:t xml:space="preserve"> C</w:t>
      </w:r>
      <w:r>
        <w:rPr>
          <w:b/>
          <w:color w:val="auto"/>
        </w:rPr>
        <w:t>OMISSÃO CENTRAL DA ESTATUINTE</w:t>
      </w:r>
      <w:r w:rsidRPr="00D73771">
        <w:rPr>
          <w:b/>
          <w:color w:val="auto"/>
        </w:rPr>
        <w:t xml:space="preserve"> DO INSTITUTO FEDERAL DE EDUCAÇÃO, CIÊNCIA E TECNOLOGIA DE SÃO PAULO, DO ANO DE DOIS MIL E </w:t>
      </w:r>
      <w:r w:rsidR="00781F09">
        <w:rPr>
          <w:b/>
          <w:color w:val="auto"/>
        </w:rPr>
        <w:t>QUATORZE</w:t>
      </w:r>
      <w:r w:rsidRPr="00D73771">
        <w:rPr>
          <w:b/>
          <w:color w:val="auto"/>
        </w:rPr>
        <w:t>.</w:t>
      </w:r>
      <w:r w:rsidRPr="00D73771">
        <w:rPr>
          <w:color w:val="auto"/>
        </w:rPr>
        <w:t xml:space="preserve"> Ao</w:t>
      </w:r>
      <w:r>
        <w:rPr>
          <w:color w:val="auto"/>
        </w:rPr>
        <w:t xml:space="preserve">s vinte e </w:t>
      </w:r>
      <w:r w:rsidR="00FB335E">
        <w:rPr>
          <w:color w:val="auto"/>
        </w:rPr>
        <w:t>quatro</w:t>
      </w:r>
      <w:r>
        <w:rPr>
          <w:color w:val="auto"/>
        </w:rPr>
        <w:t xml:space="preserve"> </w:t>
      </w:r>
      <w:r w:rsidRPr="00D73771">
        <w:rPr>
          <w:color w:val="auto"/>
        </w:rPr>
        <w:t>dia</w:t>
      </w:r>
      <w:r>
        <w:rPr>
          <w:color w:val="auto"/>
        </w:rPr>
        <w:t>s</w:t>
      </w:r>
      <w:r w:rsidRPr="00D73771">
        <w:rPr>
          <w:color w:val="auto"/>
        </w:rPr>
        <w:t xml:space="preserve"> do mês de </w:t>
      </w:r>
      <w:r w:rsidR="00FB335E">
        <w:rPr>
          <w:color w:val="auto"/>
        </w:rPr>
        <w:t>novembro</w:t>
      </w:r>
      <w:r w:rsidRPr="00D73771">
        <w:rPr>
          <w:color w:val="auto"/>
        </w:rPr>
        <w:t xml:space="preserve"> do ano de dois mil e </w:t>
      </w:r>
      <w:r w:rsidR="00D83DA0">
        <w:rPr>
          <w:color w:val="auto"/>
        </w:rPr>
        <w:t>qu</w:t>
      </w:r>
      <w:r w:rsidRPr="00D73771">
        <w:rPr>
          <w:color w:val="auto"/>
        </w:rPr>
        <w:t xml:space="preserve">atorze, realizou-se </w:t>
      </w:r>
      <w:r>
        <w:rPr>
          <w:color w:val="auto"/>
        </w:rPr>
        <w:t>videoconferência</w:t>
      </w:r>
      <w:r w:rsidRPr="00D73771">
        <w:rPr>
          <w:color w:val="auto"/>
        </w:rPr>
        <w:t xml:space="preserve">, às </w:t>
      </w:r>
      <w:r>
        <w:rPr>
          <w:color w:val="auto"/>
        </w:rPr>
        <w:t>quator</w:t>
      </w:r>
      <w:r w:rsidRPr="00D73771">
        <w:rPr>
          <w:color w:val="auto"/>
        </w:rPr>
        <w:t xml:space="preserve">ze horas, </w:t>
      </w:r>
      <w:r w:rsidRPr="00D7156B">
        <w:rPr>
          <w:color w:val="auto"/>
        </w:rPr>
        <w:t>com a presença d</w:t>
      </w:r>
      <w:r>
        <w:rPr>
          <w:color w:val="auto"/>
        </w:rPr>
        <w:t>e</w:t>
      </w:r>
      <w:r w:rsidRPr="00D7156B">
        <w:rPr>
          <w:color w:val="auto"/>
        </w:rPr>
        <w:t xml:space="preserve"> </w:t>
      </w:r>
      <w:r>
        <w:rPr>
          <w:shd w:val="clear" w:color="auto" w:fill="FFFFFF"/>
        </w:rPr>
        <w:t xml:space="preserve">Maria Caroline Trovo </w:t>
      </w:r>
      <w:r>
        <w:rPr>
          <w:color w:val="auto"/>
        </w:rPr>
        <w:t>(Avaré)</w:t>
      </w:r>
      <w:r w:rsidRPr="009239AF">
        <w:rPr>
          <w:color w:val="auto"/>
        </w:rPr>
        <w:t>, Maressa de Freitas Vieira</w:t>
      </w:r>
      <w:r>
        <w:rPr>
          <w:color w:val="auto"/>
        </w:rPr>
        <w:t xml:space="preserve"> (Avaré)</w:t>
      </w:r>
      <w:r w:rsidRPr="009239AF">
        <w:rPr>
          <w:color w:val="auto"/>
        </w:rPr>
        <w:t xml:space="preserve">, </w:t>
      </w:r>
      <w:r>
        <w:rPr>
          <w:color w:val="auto"/>
        </w:rPr>
        <w:t>Leti</w:t>
      </w:r>
      <w:r w:rsidRPr="009239AF">
        <w:rPr>
          <w:color w:val="auto"/>
        </w:rPr>
        <w:t>cia Pedro</w:t>
      </w:r>
      <w:r>
        <w:rPr>
          <w:color w:val="auto"/>
        </w:rPr>
        <w:t>so</w:t>
      </w:r>
      <w:r w:rsidRPr="009239AF">
        <w:rPr>
          <w:color w:val="auto"/>
        </w:rPr>
        <w:t xml:space="preserve"> Ramos</w:t>
      </w:r>
      <w:r>
        <w:rPr>
          <w:color w:val="auto"/>
        </w:rPr>
        <w:t xml:space="preserve"> (Capivari)</w:t>
      </w:r>
      <w:r w:rsidRPr="009239AF">
        <w:rPr>
          <w:color w:val="auto"/>
        </w:rPr>
        <w:t xml:space="preserve">, </w:t>
      </w:r>
      <w:r w:rsidR="00DF32D2">
        <w:rPr>
          <w:color w:val="auto"/>
        </w:rPr>
        <w:t xml:space="preserve">Amilton Fernando Coelho Junior </w:t>
      </w:r>
      <w:r>
        <w:rPr>
          <w:color w:val="auto"/>
        </w:rPr>
        <w:t xml:space="preserve">(Capivari) e </w:t>
      </w:r>
      <w:r w:rsidR="00FB335E">
        <w:rPr>
          <w:shd w:val="clear" w:color="auto" w:fill="FFFFFF"/>
        </w:rPr>
        <w:t xml:space="preserve">Douglas Arcanjo de Lima </w:t>
      </w:r>
      <w:r>
        <w:rPr>
          <w:shd w:val="clear" w:color="auto" w:fill="FFFFFF"/>
        </w:rPr>
        <w:t xml:space="preserve"> (São José dos Campos).</w:t>
      </w:r>
      <w:r w:rsidR="00FB335E">
        <w:rPr>
          <w:shd w:val="clear" w:color="auto" w:fill="FFFFFF"/>
        </w:rPr>
        <w:t xml:space="preserve"> </w:t>
      </w:r>
      <w:r w:rsidR="00FB335E" w:rsidRPr="00FB335E">
        <w:rPr>
          <w:b/>
          <w:shd w:val="clear" w:color="auto" w:fill="FFFFFF"/>
        </w:rPr>
        <w:t>Ausências Justificadas</w:t>
      </w:r>
      <w:r w:rsidR="00FB335E" w:rsidRPr="00FB335E">
        <w:rPr>
          <w:shd w:val="clear" w:color="auto" w:fill="FFFFFF"/>
        </w:rPr>
        <w:t>:</w:t>
      </w:r>
      <w:r>
        <w:rPr>
          <w:color w:val="auto"/>
        </w:rPr>
        <w:t xml:space="preserve"> </w:t>
      </w:r>
      <w:r w:rsidR="00EB1329">
        <w:rPr>
          <w:shd w:val="clear" w:color="auto" w:fill="FFFFFF"/>
        </w:rPr>
        <w:t xml:space="preserve">Marcelo Ribeiro da Silva (São José dos Campos). </w:t>
      </w:r>
      <w:r w:rsidRPr="00D73771">
        <w:rPr>
          <w:b/>
          <w:color w:val="auto"/>
        </w:rPr>
        <w:t>I – ABERTURA DA REUNIÃO:</w:t>
      </w:r>
      <w:r>
        <w:rPr>
          <w:b/>
          <w:color w:val="auto"/>
        </w:rPr>
        <w:t xml:space="preserve"> </w:t>
      </w:r>
      <w:r w:rsidR="00EB1329" w:rsidRPr="00EB1329">
        <w:rPr>
          <w:color w:val="auto"/>
        </w:rPr>
        <w:t xml:space="preserve">Constatado o </w:t>
      </w:r>
      <w:r w:rsidR="00EB1329" w:rsidRPr="00EB1329">
        <w:rPr>
          <w:i/>
          <w:color w:val="auto"/>
        </w:rPr>
        <w:t>quorum</w:t>
      </w:r>
      <w:r w:rsidR="00EB1329" w:rsidRPr="00EB1329">
        <w:rPr>
          <w:color w:val="auto"/>
        </w:rPr>
        <w:t xml:space="preserve"> de dois terços dos membros, </w:t>
      </w:r>
      <w:r w:rsidR="00EB1329">
        <w:rPr>
          <w:color w:val="auto"/>
        </w:rPr>
        <w:t>a</w:t>
      </w:r>
      <w:r w:rsidR="00EB1329" w:rsidRPr="00EB1329">
        <w:rPr>
          <w:color w:val="auto"/>
        </w:rPr>
        <w:t xml:space="preserve"> presidente deu por abertos os trabalhos</w:t>
      </w:r>
      <w:r w:rsidR="007B638C">
        <w:rPr>
          <w:color w:val="auto"/>
        </w:rPr>
        <w:t>.</w:t>
      </w:r>
      <w:r>
        <w:rPr>
          <w:color w:val="auto"/>
        </w:rPr>
        <w:t xml:space="preserve"> </w:t>
      </w:r>
      <w:r w:rsidR="00EB1329">
        <w:rPr>
          <w:color w:val="auto"/>
        </w:rPr>
        <w:t>A servidora Leticia Pedrosa Ram</w:t>
      </w:r>
      <w:r w:rsidR="00E712EE">
        <w:rPr>
          <w:color w:val="auto"/>
        </w:rPr>
        <w:t xml:space="preserve">os abriu a reunião informando a abertura de uma consulta junto ao MEC sobre autonomia do IFSP para alterar o estatuto, protocolado sob o número 433614. A servidora Leticia Pedrosa Ramos também informou o envio de um e-mail para o IFSP/Reitoria consultando a publicação das diretorias locais da Estatuinte. </w:t>
      </w:r>
      <w:r w:rsidRPr="0066718A">
        <w:rPr>
          <w:b/>
          <w:color w:val="auto"/>
        </w:rPr>
        <w:t>I</w:t>
      </w:r>
      <w:r w:rsidRPr="00D73771">
        <w:rPr>
          <w:b/>
          <w:color w:val="auto"/>
        </w:rPr>
        <w:t>I - ORDEM DO DIA:</w:t>
      </w:r>
      <w:r>
        <w:rPr>
          <w:b/>
          <w:color w:val="auto"/>
        </w:rPr>
        <w:t xml:space="preserve"> 1. </w:t>
      </w:r>
      <w:r w:rsidR="0009587A">
        <w:rPr>
          <w:b/>
          <w:color w:val="auto"/>
        </w:rPr>
        <w:t>D</w:t>
      </w:r>
      <w:r w:rsidR="00E712EE">
        <w:rPr>
          <w:b/>
          <w:color w:val="auto"/>
        </w:rPr>
        <w:t>ivulgação</w:t>
      </w:r>
      <w:r>
        <w:rPr>
          <w:b/>
          <w:color w:val="auto"/>
        </w:rPr>
        <w:t>.</w:t>
      </w:r>
      <w:r w:rsidR="0013303C">
        <w:rPr>
          <w:b/>
          <w:color w:val="auto"/>
        </w:rPr>
        <w:t xml:space="preserve"> </w:t>
      </w:r>
      <w:r w:rsidR="0013303C" w:rsidRPr="0013303C">
        <w:rPr>
          <w:color w:val="auto"/>
        </w:rPr>
        <w:t>A servidora</w:t>
      </w:r>
      <w:r w:rsidR="0013303C">
        <w:rPr>
          <w:color w:val="auto"/>
        </w:rPr>
        <w:t xml:space="preserve"> N</w:t>
      </w:r>
      <w:r w:rsidR="00D442C7">
        <w:rPr>
          <w:color w:val="auto"/>
        </w:rPr>
        <w:t>úbia Nascimento questionou um</w:t>
      </w:r>
      <w:r w:rsidR="0013303C">
        <w:rPr>
          <w:color w:val="auto"/>
        </w:rPr>
        <w:t xml:space="preserve"> </w:t>
      </w:r>
      <w:r w:rsidR="00D442C7">
        <w:rPr>
          <w:color w:val="auto"/>
        </w:rPr>
        <w:t xml:space="preserve">grupo ESTATUINTE IFSP 2014 no Facebook. Nenhum integrante sabe ou tem informações da procedência desse grupo existente no Facebook. Decidimos que não criaremos uma página ou grupo oficial no Facebook, mantendo a seção no site &lt; </w:t>
      </w:r>
      <w:r w:rsidR="00D442C7" w:rsidRPr="00D442C7">
        <w:rPr>
          <w:color w:val="auto"/>
        </w:rPr>
        <w:t>http://www.ifsp.edu.br/index.php/instituicao/comissoes/estatuinte.html</w:t>
      </w:r>
      <w:r w:rsidR="00D442C7">
        <w:rPr>
          <w:color w:val="auto"/>
        </w:rPr>
        <w:t>&gt; como canal oficial de divulgação das atividades da comissão central e locais da Estatuinte.</w:t>
      </w:r>
      <w:r w:rsidR="00335057">
        <w:rPr>
          <w:color w:val="auto"/>
        </w:rPr>
        <w:t xml:space="preserve"> </w:t>
      </w:r>
      <w:r>
        <w:rPr>
          <w:b/>
          <w:color w:val="auto"/>
        </w:rPr>
        <w:t>2.</w:t>
      </w:r>
      <w:r w:rsidR="00EB4F0C">
        <w:rPr>
          <w:b/>
          <w:color w:val="auto"/>
        </w:rPr>
        <w:t xml:space="preserve"> </w:t>
      </w:r>
      <w:r w:rsidR="00335057" w:rsidRPr="00335057">
        <w:rPr>
          <w:b/>
          <w:color w:val="auto"/>
        </w:rPr>
        <w:t>Diretoria das Comissões Locais</w:t>
      </w:r>
      <w:r w:rsidR="00EB4F0C">
        <w:rPr>
          <w:b/>
          <w:color w:val="auto"/>
        </w:rPr>
        <w:t xml:space="preserve">. </w:t>
      </w:r>
      <w:r w:rsidR="00EB4F0C" w:rsidRPr="00EB4F0C">
        <w:rPr>
          <w:color w:val="auto"/>
        </w:rPr>
        <w:t>A</w:t>
      </w:r>
      <w:r w:rsidR="00335057">
        <w:rPr>
          <w:color w:val="auto"/>
        </w:rPr>
        <w:t xml:space="preserve"> servidora Leticia Pedrosa Ramos encaminhará </w:t>
      </w:r>
      <w:r w:rsidR="00C10989" w:rsidRPr="00C10989">
        <w:rPr>
          <w:color w:val="auto"/>
        </w:rPr>
        <w:t>um memorando solicitando a composição das Diretorias das Comissões Locais para o a</w:t>
      </w:r>
      <w:r w:rsidR="00C10989">
        <w:rPr>
          <w:color w:val="auto"/>
        </w:rPr>
        <w:t>tendimento da Resolução 75/2014</w:t>
      </w:r>
      <w:r w:rsidR="00EB4F0C">
        <w:rPr>
          <w:color w:val="auto"/>
        </w:rPr>
        <w:t xml:space="preserve">. </w:t>
      </w:r>
      <w:r>
        <w:rPr>
          <w:b/>
          <w:color w:val="auto"/>
        </w:rPr>
        <w:t>3</w:t>
      </w:r>
      <w:r w:rsidR="0096112B">
        <w:rPr>
          <w:b/>
          <w:color w:val="auto"/>
        </w:rPr>
        <w:t>.</w:t>
      </w:r>
      <w:r w:rsidR="00C10989" w:rsidRPr="00C10989">
        <w:rPr>
          <w:color w:val="auto"/>
        </w:rPr>
        <w:t xml:space="preserve"> </w:t>
      </w:r>
      <w:r w:rsidR="00C10989" w:rsidRPr="00C10989">
        <w:rPr>
          <w:b/>
          <w:color w:val="auto"/>
        </w:rPr>
        <w:t>Regimento Interno da Estatuinte</w:t>
      </w:r>
      <w:r w:rsidR="0096112B">
        <w:rPr>
          <w:b/>
          <w:color w:val="auto"/>
        </w:rPr>
        <w:t>.</w:t>
      </w:r>
      <w:r w:rsidR="00C10989" w:rsidRPr="00C10989">
        <w:rPr>
          <w:color w:val="auto"/>
        </w:rPr>
        <w:t xml:space="preserve"> </w:t>
      </w:r>
      <w:r w:rsidR="00C10989" w:rsidRPr="00EB4F0C">
        <w:rPr>
          <w:color w:val="auto"/>
        </w:rPr>
        <w:t>A</w:t>
      </w:r>
      <w:r w:rsidR="00C10989">
        <w:rPr>
          <w:color w:val="auto"/>
        </w:rPr>
        <w:t xml:space="preserve"> servidora Leticia Pedrosa Ramos encaminhará </w:t>
      </w:r>
      <w:r w:rsidR="00C10989" w:rsidRPr="00C10989">
        <w:rPr>
          <w:color w:val="auto"/>
        </w:rPr>
        <w:t xml:space="preserve">um memorando </w:t>
      </w:r>
      <w:r w:rsidR="00C10989">
        <w:rPr>
          <w:color w:val="auto"/>
        </w:rPr>
        <w:t xml:space="preserve">para o gabinete </w:t>
      </w:r>
      <w:r w:rsidR="00C10989" w:rsidRPr="00C10989">
        <w:rPr>
          <w:color w:val="auto"/>
        </w:rPr>
        <w:t>solicitando</w:t>
      </w:r>
      <w:r w:rsidR="00C10989">
        <w:rPr>
          <w:color w:val="auto"/>
        </w:rPr>
        <w:t xml:space="preserve"> a publicação do regimento interno da Estatuinte</w:t>
      </w:r>
      <w:r w:rsidR="00781F09">
        <w:rPr>
          <w:color w:val="auto"/>
        </w:rPr>
        <w:t xml:space="preserve">. </w:t>
      </w:r>
      <w:r w:rsidR="0035348D" w:rsidRPr="0035348D">
        <w:rPr>
          <w:b/>
          <w:color w:val="auto"/>
        </w:rPr>
        <w:t xml:space="preserve">4. </w:t>
      </w:r>
      <w:r w:rsidR="00C10989">
        <w:rPr>
          <w:b/>
          <w:color w:val="auto"/>
        </w:rPr>
        <w:t>Estatuto</w:t>
      </w:r>
      <w:r w:rsidR="0035348D">
        <w:rPr>
          <w:color w:val="auto"/>
        </w:rPr>
        <w:t xml:space="preserve">. </w:t>
      </w:r>
      <w:r w:rsidR="00C10989">
        <w:rPr>
          <w:color w:val="auto"/>
        </w:rPr>
        <w:t>A Servidora Maria Caroline sugeriu postergar a data de 08/12/2014 para entrega de sugestões das comissões locais dos capítulos um e dois do estatuto</w:t>
      </w:r>
      <w:r w:rsidR="000849A5">
        <w:rPr>
          <w:color w:val="auto"/>
        </w:rPr>
        <w:t xml:space="preserve"> IFSP</w:t>
      </w:r>
      <w:r w:rsidR="00C10989">
        <w:rPr>
          <w:color w:val="auto"/>
        </w:rPr>
        <w:t xml:space="preserve">. </w:t>
      </w:r>
      <w:r w:rsidR="0008442D">
        <w:rPr>
          <w:color w:val="auto"/>
        </w:rPr>
        <w:t>Decidimos manter a data de 08/12/2014.</w:t>
      </w:r>
      <w:r w:rsidR="001B58B2">
        <w:rPr>
          <w:color w:val="auto"/>
        </w:rPr>
        <w:t xml:space="preserve"> </w:t>
      </w:r>
      <w:r w:rsidR="0035348D">
        <w:rPr>
          <w:b/>
          <w:color w:val="auto"/>
        </w:rPr>
        <w:t>5</w:t>
      </w:r>
      <w:r w:rsidR="0096112B">
        <w:rPr>
          <w:b/>
          <w:color w:val="auto"/>
        </w:rPr>
        <w:t>.</w:t>
      </w:r>
      <w:r w:rsidRPr="00CE4934">
        <w:rPr>
          <w:b/>
          <w:color w:val="auto"/>
        </w:rPr>
        <w:t xml:space="preserve"> </w:t>
      </w:r>
      <w:r w:rsidR="0008442D">
        <w:rPr>
          <w:b/>
          <w:color w:val="auto"/>
        </w:rPr>
        <w:t>Justificativas</w:t>
      </w:r>
      <w:r w:rsidR="00781F09">
        <w:rPr>
          <w:b/>
          <w:color w:val="auto"/>
        </w:rPr>
        <w:t xml:space="preserve">. </w:t>
      </w:r>
      <w:r w:rsidR="00D869C5" w:rsidRPr="00D869C5">
        <w:rPr>
          <w:color w:val="auto"/>
        </w:rPr>
        <w:t>O campus</w:t>
      </w:r>
      <w:r w:rsidR="0008442D" w:rsidRPr="00D869C5">
        <w:rPr>
          <w:color w:val="auto"/>
        </w:rPr>
        <w:t xml:space="preserve"> de Barretos e Registro justificaram problemas técnicos a não participação na ultima reunião dia 10/11/2014.</w:t>
      </w:r>
      <w:r w:rsidR="0008442D" w:rsidRPr="0008442D">
        <w:rPr>
          <w:b/>
          <w:color w:val="auto"/>
        </w:rPr>
        <w:t xml:space="preserve"> </w:t>
      </w:r>
    </w:p>
    <w:p w:rsidR="00B15B6E" w:rsidRPr="00AD54C6" w:rsidRDefault="00D869C5" w:rsidP="00B15B6E">
      <w:pPr>
        <w:pStyle w:val="Default"/>
        <w:jc w:val="both"/>
        <w:rPr>
          <w:color w:val="auto"/>
        </w:rPr>
      </w:pPr>
      <w:r>
        <w:rPr>
          <w:b/>
          <w:color w:val="auto"/>
        </w:rPr>
        <w:t xml:space="preserve">6. </w:t>
      </w:r>
      <w:r w:rsidR="00B4501D">
        <w:rPr>
          <w:b/>
          <w:color w:val="auto"/>
        </w:rPr>
        <w:t xml:space="preserve">Novo integrante. </w:t>
      </w:r>
      <w:r w:rsidR="00B4501D" w:rsidRPr="00B4501D">
        <w:rPr>
          <w:color w:val="auto"/>
        </w:rPr>
        <w:t xml:space="preserve">O professore </w:t>
      </w:r>
      <w:r w:rsidR="00B4501D" w:rsidRPr="00B4501D">
        <w:rPr>
          <w:color w:val="auto"/>
        </w:rPr>
        <w:t>Antonio Augusto T. P. de Moraes</w:t>
      </w:r>
      <w:r w:rsidR="00B4501D" w:rsidRPr="00B4501D">
        <w:rPr>
          <w:color w:val="auto"/>
        </w:rPr>
        <w:t xml:space="preserve"> do Campus Campinas manifestou interesse em participar da Comissão Central da Estatuinte. Após votação, a inclusão do novo membro foi aprovada por unanimidade.</w:t>
      </w:r>
      <w:r w:rsidR="00B4501D">
        <w:rPr>
          <w:rFonts w:ascii="Lucida Console" w:hAnsi="Lucida Console"/>
          <w:i/>
          <w:iCs/>
          <w:sz w:val="15"/>
          <w:szCs w:val="15"/>
          <w:shd w:val="clear" w:color="auto" w:fill="FFFFFF"/>
        </w:rPr>
        <w:t xml:space="preserve"> </w:t>
      </w:r>
      <w:r w:rsidR="00B4501D">
        <w:rPr>
          <w:b/>
          <w:color w:val="auto"/>
        </w:rPr>
        <w:t xml:space="preserve">7. </w:t>
      </w:r>
      <w:r>
        <w:rPr>
          <w:b/>
          <w:color w:val="auto"/>
        </w:rPr>
        <w:t xml:space="preserve">Próxima reunião. </w:t>
      </w:r>
      <w:r w:rsidR="00781F09" w:rsidRPr="00C9636E">
        <w:rPr>
          <w:color w:val="auto"/>
        </w:rPr>
        <w:t xml:space="preserve">Foi marcada para o dia </w:t>
      </w:r>
      <w:r>
        <w:rPr>
          <w:color w:val="auto"/>
        </w:rPr>
        <w:t>nove</w:t>
      </w:r>
      <w:bookmarkStart w:id="0" w:name="_GoBack"/>
      <w:bookmarkEnd w:id="0"/>
      <w:r w:rsidR="00781F09" w:rsidRPr="00C9636E">
        <w:rPr>
          <w:color w:val="auto"/>
        </w:rPr>
        <w:t xml:space="preserve"> de </w:t>
      </w:r>
      <w:r>
        <w:rPr>
          <w:color w:val="auto"/>
        </w:rPr>
        <w:t>dezembro</w:t>
      </w:r>
      <w:r w:rsidR="00781F09" w:rsidRPr="00C9636E">
        <w:rPr>
          <w:color w:val="auto"/>
        </w:rPr>
        <w:t xml:space="preserve"> de dois mil e quatorze, </w:t>
      </w:r>
      <w:r w:rsidRPr="00C9636E">
        <w:rPr>
          <w:color w:val="auto"/>
        </w:rPr>
        <w:t>às</w:t>
      </w:r>
      <w:r w:rsidR="00781F09" w:rsidRPr="00C9636E">
        <w:rPr>
          <w:color w:val="auto"/>
        </w:rPr>
        <w:t xml:space="preserve"> quatorze horas, a próxima reunião por videoconferência da Comiss</w:t>
      </w:r>
      <w:r w:rsidR="00C9636E" w:rsidRPr="00C9636E">
        <w:rPr>
          <w:color w:val="auto"/>
        </w:rPr>
        <w:t>ão Central</w:t>
      </w:r>
      <w:r w:rsidR="00C9636E">
        <w:rPr>
          <w:color w:val="auto"/>
        </w:rPr>
        <w:t xml:space="preserve">. </w:t>
      </w:r>
      <w:r w:rsidR="00B15B6E" w:rsidRPr="00D73771">
        <w:rPr>
          <w:color w:val="auto"/>
        </w:rPr>
        <w:t xml:space="preserve">COMUNICADOS: </w:t>
      </w:r>
      <w:r w:rsidR="00B15B6E">
        <w:rPr>
          <w:color w:val="auto"/>
        </w:rPr>
        <w:t xml:space="preserve">Não houve. </w:t>
      </w:r>
      <w:r w:rsidR="00B15B6E" w:rsidRPr="00D73771">
        <w:rPr>
          <w:color w:val="auto"/>
        </w:rPr>
        <w:t>O</w:t>
      </w:r>
      <w:r w:rsidR="00B15B6E">
        <w:rPr>
          <w:color w:val="auto"/>
        </w:rPr>
        <w:t>s</w:t>
      </w:r>
      <w:r w:rsidR="00B15B6E" w:rsidRPr="00D73771">
        <w:rPr>
          <w:color w:val="auto"/>
        </w:rPr>
        <w:t xml:space="preserve"> </w:t>
      </w:r>
      <w:r w:rsidR="00B15B6E">
        <w:rPr>
          <w:color w:val="auto"/>
        </w:rPr>
        <w:t xml:space="preserve">trabalhos foram encerrados </w:t>
      </w:r>
      <w:r w:rsidR="00B15B6E" w:rsidRPr="00D73771">
        <w:rPr>
          <w:color w:val="auto"/>
        </w:rPr>
        <w:t xml:space="preserve">e, para tudo constar, eu, </w:t>
      </w:r>
      <w:r>
        <w:rPr>
          <w:color w:val="auto"/>
        </w:rPr>
        <w:t>Douglas Arcanjo de Lima</w:t>
      </w:r>
      <w:r w:rsidR="00781F09">
        <w:rPr>
          <w:color w:val="auto"/>
        </w:rPr>
        <w:t xml:space="preserve">, </w:t>
      </w:r>
      <w:r w:rsidR="00B15B6E" w:rsidRPr="00D73771">
        <w:rPr>
          <w:color w:val="auto"/>
        </w:rPr>
        <w:t xml:space="preserve">lavrei a presente ata que, depois de </w:t>
      </w:r>
      <w:r w:rsidR="00B15B6E">
        <w:rPr>
          <w:color w:val="auto"/>
        </w:rPr>
        <w:t>aprovada, vai assinada por mim</w:t>
      </w:r>
      <w:r w:rsidR="00781F09">
        <w:rPr>
          <w:color w:val="auto"/>
        </w:rPr>
        <w:t xml:space="preserve"> e pela Presidente</w:t>
      </w:r>
      <w:r w:rsidR="00B15B6E">
        <w:rPr>
          <w:color w:val="auto"/>
        </w:rPr>
        <w:t>.</w:t>
      </w:r>
    </w:p>
    <w:p w:rsidR="00B15B6E" w:rsidRPr="00322A85" w:rsidRDefault="00B15B6E" w:rsidP="00B15B6E">
      <w:pPr>
        <w:tabs>
          <w:tab w:val="left" w:pos="4536"/>
        </w:tabs>
        <w:jc w:val="both"/>
        <w:rPr>
          <w:sz w:val="24"/>
          <w:szCs w:val="24"/>
        </w:rPr>
      </w:pPr>
    </w:p>
    <w:p w:rsidR="00B15B6E" w:rsidRDefault="00D869C5" w:rsidP="00B15B6E">
      <w:pPr>
        <w:spacing w:line="360" w:lineRule="auto"/>
        <w:jc w:val="both"/>
        <w:rPr>
          <w:sz w:val="24"/>
          <w:szCs w:val="24"/>
        </w:rPr>
      </w:pPr>
      <w:r>
        <w:rPr>
          <w:sz w:val="24"/>
          <w:szCs w:val="24"/>
        </w:rPr>
        <w:t>Douglas Arcanjo de Lima</w:t>
      </w:r>
      <w:r w:rsidR="00B15B6E">
        <w:rPr>
          <w:sz w:val="24"/>
          <w:szCs w:val="24"/>
        </w:rPr>
        <w:t xml:space="preserve">                                        </w:t>
      </w:r>
      <w:r w:rsidR="00B15B6E" w:rsidRPr="00322A85">
        <w:rPr>
          <w:sz w:val="24"/>
          <w:szCs w:val="24"/>
        </w:rPr>
        <w:t>_________</w:t>
      </w:r>
      <w:r w:rsidR="00B15B6E">
        <w:rPr>
          <w:sz w:val="24"/>
          <w:szCs w:val="24"/>
        </w:rPr>
        <w:t>_________________________</w:t>
      </w:r>
    </w:p>
    <w:p w:rsidR="00B15B6E" w:rsidRPr="00322A85" w:rsidRDefault="00B15B6E" w:rsidP="00B15B6E">
      <w:pPr>
        <w:spacing w:line="360" w:lineRule="auto"/>
        <w:jc w:val="both"/>
        <w:rPr>
          <w:sz w:val="24"/>
          <w:szCs w:val="24"/>
        </w:rPr>
      </w:pPr>
      <w:r>
        <w:rPr>
          <w:sz w:val="24"/>
          <w:szCs w:val="24"/>
        </w:rPr>
        <w:t xml:space="preserve">Leticia Pedroso Ramos                                      </w:t>
      </w:r>
      <w:r w:rsidR="00781F09">
        <w:rPr>
          <w:sz w:val="24"/>
          <w:szCs w:val="24"/>
        </w:rPr>
        <w:t xml:space="preserve"> </w:t>
      </w:r>
      <w:r>
        <w:rPr>
          <w:sz w:val="24"/>
          <w:szCs w:val="24"/>
        </w:rPr>
        <w:t xml:space="preserve"> _______</w:t>
      </w:r>
      <w:r w:rsidR="00781F09">
        <w:rPr>
          <w:sz w:val="24"/>
          <w:szCs w:val="24"/>
        </w:rPr>
        <w:t>___________________________</w:t>
      </w:r>
      <w:r>
        <w:rPr>
          <w:sz w:val="24"/>
          <w:szCs w:val="24"/>
        </w:rPr>
        <w:t xml:space="preserve"> </w:t>
      </w:r>
    </w:p>
    <w:p w:rsidR="00B15B6E" w:rsidRDefault="00B15B6E" w:rsidP="00B15B6E"/>
    <w:p w:rsidR="00A714C5" w:rsidRDefault="00B15B6E" w:rsidP="00B15B6E">
      <w:pPr>
        <w:spacing w:line="360" w:lineRule="auto"/>
        <w:jc w:val="both"/>
      </w:pPr>
      <w:r>
        <w:rPr>
          <w:sz w:val="24"/>
          <w:szCs w:val="24"/>
        </w:rPr>
        <w:t xml:space="preserve">                           </w:t>
      </w:r>
      <w:r>
        <w:rPr>
          <w:sz w:val="24"/>
          <w:szCs w:val="24"/>
        </w:rPr>
        <w:tab/>
        <w:t xml:space="preserve">                           </w:t>
      </w:r>
    </w:p>
    <w:p w:rsidR="00B15B6E" w:rsidRDefault="00B15B6E"/>
    <w:sectPr w:rsidR="00B15B6E" w:rsidSect="007047E5">
      <w:headerReference w:type="default" r:id="rId6"/>
      <w:footerReference w:type="even" r:id="rId7"/>
      <w:footerReference w:type="default" r:id="rId8"/>
      <w:pgSz w:w="11907" w:h="16840" w:code="9"/>
      <w:pgMar w:top="1247" w:right="1418" w:bottom="1134" w:left="1418" w:header="720" w:footer="720" w:gutter="0"/>
      <w:lnNumType w:countBy="1" w:restart="continuou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63" w:rsidRDefault="00933663">
      <w:r>
        <w:separator/>
      </w:r>
    </w:p>
  </w:endnote>
  <w:endnote w:type="continuationSeparator" w:id="0">
    <w:p w:rsidR="00933663" w:rsidRDefault="009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EA" w:rsidRDefault="00D83DA0" w:rsidP="007047E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0DEA" w:rsidRDefault="00162C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EA" w:rsidRDefault="00D83DA0" w:rsidP="007047E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20DEA" w:rsidRDefault="00162C6A" w:rsidP="007047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63" w:rsidRDefault="00933663">
      <w:r>
        <w:separator/>
      </w:r>
    </w:p>
  </w:footnote>
  <w:footnote w:type="continuationSeparator" w:id="0">
    <w:p w:rsidR="00933663" w:rsidRDefault="0093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F2" w:rsidRDefault="00D83DA0">
    <w:pPr>
      <w:pStyle w:val="Cabealho"/>
      <w:rPr>
        <w:sz w:val="16"/>
      </w:rPr>
    </w:pPr>
    <w:r>
      <w:rPr>
        <w:sz w:val="16"/>
      </w:rPr>
      <w:t>COMISSÕES DA ESTATUINTE</w:t>
    </w:r>
  </w:p>
  <w:p w:rsidR="00D20DEA" w:rsidRDefault="00D83DA0">
    <w:pPr>
      <w:pStyle w:val="Cabealho"/>
      <w:rPr>
        <w:sz w:val="16"/>
        <w:szCs w:val="16"/>
      </w:rPr>
    </w:pPr>
    <w:r>
      <w:rPr>
        <w:sz w:val="16"/>
        <w:szCs w:val="16"/>
      </w:rPr>
      <w:t>Continuação da a</w:t>
    </w:r>
    <w:r w:rsidRPr="004653FC">
      <w:rPr>
        <w:sz w:val="16"/>
        <w:szCs w:val="16"/>
      </w:rPr>
      <w:t xml:space="preserve">ta </w:t>
    </w:r>
    <w:r>
      <w:rPr>
        <w:sz w:val="16"/>
        <w:szCs w:val="16"/>
      </w:rPr>
      <w:t xml:space="preserve">da </w:t>
    </w:r>
    <w:r w:rsidRPr="004653FC">
      <w:rPr>
        <w:sz w:val="16"/>
        <w:szCs w:val="16"/>
      </w:rPr>
      <w:t>reuni</w:t>
    </w:r>
    <w:r>
      <w:rPr>
        <w:sz w:val="16"/>
        <w:szCs w:val="16"/>
      </w:rPr>
      <w:t>ão de 05/09/2014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6E"/>
    <w:rsid w:val="0008442D"/>
    <w:rsid w:val="000849A5"/>
    <w:rsid w:val="0009587A"/>
    <w:rsid w:val="0013303C"/>
    <w:rsid w:val="00162C6A"/>
    <w:rsid w:val="001B58B2"/>
    <w:rsid w:val="00335057"/>
    <w:rsid w:val="0035348D"/>
    <w:rsid w:val="00441FF6"/>
    <w:rsid w:val="00656C9A"/>
    <w:rsid w:val="00781F09"/>
    <w:rsid w:val="007B638C"/>
    <w:rsid w:val="00933663"/>
    <w:rsid w:val="0096112B"/>
    <w:rsid w:val="00A864F8"/>
    <w:rsid w:val="00B15B6E"/>
    <w:rsid w:val="00B4501D"/>
    <w:rsid w:val="00C10989"/>
    <w:rsid w:val="00C9636E"/>
    <w:rsid w:val="00D442C7"/>
    <w:rsid w:val="00D83DA0"/>
    <w:rsid w:val="00D869C5"/>
    <w:rsid w:val="00DF32D2"/>
    <w:rsid w:val="00E712EE"/>
    <w:rsid w:val="00EB1329"/>
    <w:rsid w:val="00EB4F0C"/>
    <w:rsid w:val="00EF39D5"/>
    <w:rsid w:val="00FB3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7ECBE-EE55-4DA3-8B8A-2197F75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B6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15B6E"/>
  </w:style>
  <w:style w:type="paragraph" w:styleId="Cabealho">
    <w:name w:val="header"/>
    <w:basedOn w:val="Normal"/>
    <w:link w:val="CabealhoChar"/>
    <w:rsid w:val="00B15B6E"/>
    <w:pPr>
      <w:tabs>
        <w:tab w:val="center" w:pos="4419"/>
        <w:tab w:val="right" w:pos="8838"/>
      </w:tabs>
    </w:pPr>
  </w:style>
  <w:style w:type="character" w:customStyle="1" w:styleId="CabealhoChar">
    <w:name w:val="Cabeçalho Char"/>
    <w:basedOn w:val="Fontepargpadro"/>
    <w:link w:val="Cabealho"/>
    <w:rsid w:val="00B15B6E"/>
    <w:rPr>
      <w:rFonts w:ascii="Times New Roman" w:eastAsia="Times New Roman" w:hAnsi="Times New Roman" w:cs="Times New Roman"/>
      <w:sz w:val="20"/>
      <w:szCs w:val="20"/>
      <w:lang w:eastAsia="pt-BR"/>
    </w:rPr>
  </w:style>
  <w:style w:type="paragraph" w:styleId="Rodap">
    <w:name w:val="footer"/>
    <w:basedOn w:val="Normal"/>
    <w:link w:val="RodapChar"/>
    <w:rsid w:val="00B15B6E"/>
    <w:pPr>
      <w:tabs>
        <w:tab w:val="center" w:pos="4320"/>
        <w:tab w:val="right" w:pos="8640"/>
      </w:tabs>
    </w:pPr>
  </w:style>
  <w:style w:type="character" w:customStyle="1" w:styleId="RodapChar">
    <w:name w:val="Rodapé Char"/>
    <w:basedOn w:val="Fontepargpadro"/>
    <w:link w:val="Rodap"/>
    <w:rsid w:val="00B15B6E"/>
    <w:rPr>
      <w:rFonts w:ascii="Times New Roman" w:eastAsia="Times New Roman" w:hAnsi="Times New Roman" w:cs="Times New Roman"/>
      <w:sz w:val="20"/>
      <w:szCs w:val="20"/>
      <w:lang w:eastAsia="pt-BR"/>
    </w:rPr>
  </w:style>
  <w:style w:type="paragraph" w:customStyle="1" w:styleId="Default">
    <w:name w:val="Default"/>
    <w:rsid w:val="00B15B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B15B6E"/>
    <w:rPr>
      <w:b/>
      <w:bCs/>
    </w:rPr>
  </w:style>
  <w:style w:type="character" w:styleId="Nmerodelinha">
    <w:name w:val="line number"/>
    <w:basedOn w:val="Fontepargpadro"/>
    <w:uiPriority w:val="99"/>
    <w:semiHidden/>
    <w:unhideWhenUsed/>
    <w:rsid w:val="00B1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Trovo</dc:creator>
  <cp:lastModifiedBy>Leticia Ramos</cp:lastModifiedBy>
  <cp:revision>3</cp:revision>
  <dcterms:created xsi:type="dcterms:W3CDTF">2015-05-11T10:50:00Z</dcterms:created>
  <dcterms:modified xsi:type="dcterms:W3CDTF">2015-05-11T10:51:00Z</dcterms:modified>
</cp:coreProperties>
</file>