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IFSP 236/2025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(Servidores da Administração Pública)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para os devidos fins, que não há incompatibilidade de horário entre as atividades realizadas pelo servidor __________________________________________, lotado no ______________________________, com as atividades propostas como Monitor(a) no Programa Pé no Futuro.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2025.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08.661417322834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Chefia Imediata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Siape: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0E9KsmTDQKgWSxnCLgAoXOAvWw==">CgMxLjA4AHIhMWNQTnZNOHNDbVVFR243WUxwUGx5MDNBSUhjdGFvRnpn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